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A33DAC" w:rsidRDefault="000F4E43" w:rsidP="000F4E43">
      <w:pPr>
        <w:pStyle w:val="a3"/>
        <w:tabs>
          <w:tab w:val="clear" w:pos="4153"/>
          <w:tab w:val="clear" w:pos="8306"/>
          <w:tab w:val="right" w:pos="9639"/>
        </w:tabs>
        <w:rPr>
          <w:rFonts w:ascii="Arial" w:hAnsi="Arial" w:cs="Arial"/>
          <w:b/>
          <w:bCs/>
          <w:sz w:val="24"/>
          <w:szCs w:val="24"/>
        </w:rPr>
      </w:pPr>
      <w:r w:rsidRPr="00A33DAC">
        <w:rPr>
          <w:rFonts w:ascii="Arial" w:hAnsi="Arial" w:cs="Arial"/>
          <w:b/>
          <w:bCs/>
          <w:sz w:val="24"/>
          <w:szCs w:val="24"/>
        </w:rPr>
        <w:t xml:space="preserve">3GPP </w:t>
      </w:r>
      <w:r w:rsidR="008B7CAB">
        <w:rPr>
          <w:rFonts w:ascii="Arial" w:hAnsi="Arial" w:cs="Arial"/>
          <w:b/>
          <w:bCs/>
          <w:sz w:val="24"/>
          <w:szCs w:val="24"/>
        </w:rPr>
        <w:t>R</w:t>
      </w:r>
      <w:r w:rsidR="00445C13" w:rsidRPr="00A33DAC">
        <w:rPr>
          <w:rFonts w:ascii="Arial" w:hAnsi="Arial" w:cs="Arial"/>
          <w:b/>
          <w:bCs/>
          <w:sz w:val="24"/>
          <w:szCs w:val="24"/>
        </w:rPr>
        <w:t>A</w:t>
      </w:r>
      <w:r w:rsidR="008B7CAB">
        <w:rPr>
          <w:rFonts w:ascii="Arial" w:hAnsi="Arial" w:cs="Arial"/>
          <w:b/>
          <w:bCs/>
          <w:sz w:val="24"/>
          <w:szCs w:val="24"/>
        </w:rPr>
        <w:t>N</w:t>
      </w:r>
      <w:r w:rsidR="00445C13" w:rsidRPr="00A33DAC">
        <w:rPr>
          <w:rFonts w:ascii="Arial" w:hAnsi="Arial" w:cs="Arial"/>
          <w:b/>
          <w:bCs/>
          <w:sz w:val="24"/>
          <w:szCs w:val="24"/>
        </w:rPr>
        <w:t xml:space="preserve"> WG2</w:t>
      </w:r>
      <w:r w:rsidRPr="00A33DAC">
        <w:rPr>
          <w:rFonts w:ascii="Arial" w:hAnsi="Arial" w:cs="Arial"/>
          <w:b/>
          <w:bCs/>
          <w:sz w:val="24"/>
          <w:szCs w:val="24"/>
        </w:rPr>
        <w:t xml:space="preserve"> Meeting #</w:t>
      </w:r>
      <w:r w:rsidR="00CB58B7">
        <w:rPr>
          <w:rFonts w:ascii="Arial" w:hAnsi="Arial" w:cs="Arial"/>
          <w:b/>
          <w:bCs/>
          <w:sz w:val="24"/>
          <w:szCs w:val="24"/>
        </w:rPr>
        <w:t>109bis-e</w:t>
      </w:r>
      <w:r w:rsidRPr="00A33DAC">
        <w:rPr>
          <w:rFonts w:ascii="Arial" w:hAnsi="Arial" w:cs="Arial"/>
          <w:b/>
          <w:bCs/>
          <w:sz w:val="24"/>
          <w:szCs w:val="24"/>
        </w:rPr>
        <w:tab/>
      </w:r>
      <w:r w:rsidR="0054131D" w:rsidRPr="0054131D">
        <w:rPr>
          <w:rFonts w:ascii="Arial" w:hAnsi="Arial" w:cs="Arial"/>
          <w:b/>
          <w:bCs/>
          <w:sz w:val="24"/>
          <w:szCs w:val="24"/>
        </w:rPr>
        <w:t>R2-2003057</w:t>
      </w:r>
    </w:p>
    <w:p w:rsidR="00463675" w:rsidRPr="00A33DAC" w:rsidRDefault="00CB58B7"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20</w:t>
      </w:r>
      <w:r w:rsidRPr="00CB58B7">
        <w:rPr>
          <w:rFonts w:ascii="Arial" w:hAnsi="Arial" w:cs="Arial"/>
          <w:b/>
          <w:bCs/>
          <w:sz w:val="24"/>
          <w:szCs w:val="24"/>
          <w:vertAlign w:val="superscript"/>
        </w:rPr>
        <w:t>th</w:t>
      </w:r>
      <w:r>
        <w:rPr>
          <w:rFonts w:ascii="Arial" w:hAnsi="Arial" w:cs="Arial"/>
          <w:b/>
          <w:bCs/>
          <w:sz w:val="24"/>
          <w:szCs w:val="24"/>
        </w:rPr>
        <w:t xml:space="preserve"> – 24</w:t>
      </w:r>
      <w:r w:rsidRPr="00CB58B7">
        <w:rPr>
          <w:rFonts w:ascii="Arial" w:hAnsi="Arial" w:cs="Arial"/>
          <w:b/>
          <w:bCs/>
          <w:sz w:val="24"/>
          <w:szCs w:val="24"/>
          <w:vertAlign w:val="superscript"/>
        </w:rPr>
        <w:t>th</w:t>
      </w:r>
      <w:r>
        <w:rPr>
          <w:rFonts w:ascii="Arial" w:hAnsi="Arial" w:cs="Arial"/>
          <w:b/>
          <w:bCs/>
          <w:sz w:val="24"/>
          <w:szCs w:val="24"/>
        </w:rPr>
        <w:t xml:space="preserve"> Apr, 2020</w:t>
      </w:r>
      <w:r w:rsidR="00A57B60" w:rsidRPr="00A33DAC">
        <w:rPr>
          <w:rFonts w:ascii="Arial" w:hAnsi="Arial" w:cs="Arial"/>
          <w:b/>
          <w:bCs/>
          <w:color w:val="0000FF"/>
          <w:sz w:val="24"/>
          <w:szCs w:val="24"/>
        </w:rPr>
        <w:tab/>
      </w:r>
    </w:p>
    <w:p w:rsidR="00463675" w:rsidRPr="00A33DAC" w:rsidRDefault="00463675">
      <w:pPr>
        <w:rPr>
          <w:rFonts w:ascii="Arial" w:hAnsi="Arial" w:cs="Arial"/>
        </w:rPr>
      </w:pPr>
    </w:p>
    <w:p w:rsidR="00463675" w:rsidRPr="00A33DAC" w:rsidRDefault="00463675" w:rsidP="000F4E43">
      <w:pPr>
        <w:pStyle w:val="ac"/>
        <w:rPr>
          <w:color w:val="000000"/>
        </w:rPr>
      </w:pPr>
      <w:r w:rsidRPr="00A33DAC">
        <w:t>Title:</w:t>
      </w:r>
      <w:r w:rsidRPr="00A33DAC">
        <w:tab/>
      </w:r>
      <w:r w:rsidR="008B7CAB" w:rsidRPr="000B3F29">
        <w:rPr>
          <w:highlight w:val="yellow"/>
        </w:rPr>
        <w:t>[DRAFT]</w:t>
      </w:r>
      <w:r w:rsidR="008B7CAB">
        <w:t xml:space="preserve"> </w:t>
      </w:r>
      <w:r w:rsidR="00062A71" w:rsidRPr="00A33DAC">
        <w:rPr>
          <w:color w:val="000000"/>
        </w:rPr>
        <w:t xml:space="preserve">LS on </w:t>
      </w:r>
      <w:r w:rsidR="00CB58B7">
        <w:rPr>
          <w:color w:val="000000"/>
        </w:rPr>
        <w:t xml:space="preserve">the </w:t>
      </w:r>
      <w:r w:rsidR="00A11AC0">
        <w:rPr>
          <w:color w:val="000000"/>
        </w:rPr>
        <w:t>spatial relation</w:t>
      </w:r>
      <w:r w:rsidR="00CB58B7">
        <w:rPr>
          <w:color w:val="000000"/>
        </w:rPr>
        <w:t xml:space="preserve"> for positioning</w:t>
      </w:r>
    </w:p>
    <w:p w:rsidR="00463675" w:rsidRPr="00A33DAC" w:rsidRDefault="00463675" w:rsidP="000F4E43">
      <w:pPr>
        <w:pStyle w:val="ac"/>
        <w:rPr>
          <w:color w:val="000000"/>
        </w:rPr>
      </w:pPr>
      <w:r w:rsidRPr="00A33DAC">
        <w:t>Response to:</w:t>
      </w:r>
      <w:r w:rsidRPr="00A33DAC">
        <w:tab/>
      </w:r>
      <w:r w:rsidR="000B3F29">
        <w:t>-</w:t>
      </w:r>
    </w:p>
    <w:p w:rsidR="00463675" w:rsidRPr="00A33DAC" w:rsidRDefault="00463675" w:rsidP="000F4E43">
      <w:pPr>
        <w:pStyle w:val="ac"/>
        <w:rPr>
          <w:color w:val="000000"/>
        </w:rPr>
      </w:pPr>
      <w:r w:rsidRPr="00A33DAC">
        <w:rPr>
          <w:color w:val="000000"/>
        </w:rPr>
        <w:t>Release:</w:t>
      </w:r>
      <w:r w:rsidRPr="00A33DAC">
        <w:rPr>
          <w:color w:val="000000"/>
        </w:rPr>
        <w:tab/>
      </w:r>
      <w:r w:rsidR="00FF6CD9" w:rsidRPr="00A33DAC">
        <w:rPr>
          <w:color w:val="000000"/>
        </w:rPr>
        <w:t>Rel-</w:t>
      </w:r>
      <w:r w:rsidR="00445C13" w:rsidRPr="00A33DAC">
        <w:rPr>
          <w:color w:val="000000"/>
        </w:rPr>
        <w:t>1</w:t>
      </w:r>
      <w:r w:rsidR="00232378">
        <w:rPr>
          <w:color w:val="000000"/>
        </w:rPr>
        <w:t>6</w:t>
      </w:r>
    </w:p>
    <w:p w:rsidR="00463675" w:rsidRPr="00A33DAC" w:rsidRDefault="00463675" w:rsidP="000F4E43">
      <w:pPr>
        <w:pStyle w:val="ac"/>
        <w:rPr>
          <w:color w:val="000000"/>
        </w:rPr>
      </w:pPr>
      <w:r w:rsidRPr="00A33DAC">
        <w:rPr>
          <w:color w:val="000000"/>
        </w:rPr>
        <w:t>Work Item:</w:t>
      </w:r>
      <w:r w:rsidRPr="00A33DAC">
        <w:rPr>
          <w:color w:val="000000"/>
        </w:rPr>
        <w:tab/>
      </w:r>
      <w:r w:rsidR="00232378">
        <w:t>NR_pos</w:t>
      </w:r>
      <w:r w:rsidR="000B3F29" w:rsidRPr="00AE3A2C">
        <w:t>-Core</w:t>
      </w:r>
    </w:p>
    <w:p w:rsidR="00463675" w:rsidRPr="00A33DAC" w:rsidRDefault="00463675">
      <w:pPr>
        <w:spacing w:after="60"/>
        <w:ind w:left="1985" w:hanging="1985"/>
        <w:rPr>
          <w:rFonts w:ascii="Arial" w:hAnsi="Arial" w:cs="Arial"/>
          <w:b/>
          <w:color w:val="000000"/>
        </w:rPr>
      </w:pPr>
    </w:p>
    <w:p w:rsidR="00463675" w:rsidRPr="00A33DAC" w:rsidRDefault="000B3F29" w:rsidP="000F4E43">
      <w:pPr>
        <w:pStyle w:val="Source"/>
        <w:rPr>
          <w:color w:val="000000"/>
        </w:rPr>
      </w:pPr>
      <w:r>
        <w:rPr>
          <w:color w:val="000000"/>
        </w:rPr>
        <w:t>Source:</w:t>
      </w:r>
      <w:r>
        <w:rPr>
          <w:color w:val="000000"/>
        </w:rPr>
        <w:tab/>
      </w:r>
      <w:r w:rsidR="00CB58B7">
        <w:rPr>
          <w:color w:val="000000"/>
          <w:highlight w:val="yellow"/>
        </w:rPr>
        <w:t>Huawei, HiSilicon</w:t>
      </w:r>
      <w:r w:rsidR="008747DE" w:rsidRPr="007E28E3">
        <w:rPr>
          <w:color w:val="000000"/>
          <w:highlight w:val="yellow"/>
        </w:rPr>
        <w:t xml:space="preserve"> [to be </w:t>
      </w:r>
      <w:r w:rsidR="008B7CAB" w:rsidRPr="007E28E3">
        <w:rPr>
          <w:b w:val="0"/>
          <w:color w:val="000000"/>
          <w:highlight w:val="yellow"/>
        </w:rPr>
        <w:t>RAN</w:t>
      </w:r>
      <w:r w:rsidR="00445C13" w:rsidRPr="007E28E3">
        <w:rPr>
          <w:b w:val="0"/>
          <w:color w:val="000000"/>
          <w:highlight w:val="yellow"/>
        </w:rPr>
        <w:t>2</w:t>
      </w:r>
      <w:r w:rsidR="008747DE" w:rsidRPr="007E28E3">
        <w:rPr>
          <w:b w:val="0"/>
          <w:color w:val="000000"/>
          <w:highlight w:val="yellow"/>
        </w:rPr>
        <w:t>]</w:t>
      </w:r>
    </w:p>
    <w:p w:rsidR="00463675" w:rsidRPr="00A33DAC" w:rsidRDefault="00463675" w:rsidP="000F4E43">
      <w:pPr>
        <w:pStyle w:val="Source"/>
        <w:rPr>
          <w:color w:val="000000"/>
        </w:rPr>
      </w:pPr>
      <w:r w:rsidRPr="00A33DAC">
        <w:rPr>
          <w:color w:val="000000"/>
        </w:rPr>
        <w:t>To:</w:t>
      </w:r>
      <w:r w:rsidRPr="00A33DAC">
        <w:rPr>
          <w:color w:val="000000"/>
        </w:rPr>
        <w:tab/>
      </w:r>
      <w:r w:rsidR="00232378">
        <w:rPr>
          <w:b w:val="0"/>
          <w:color w:val="000000"/>
        </w:rPr>
        <w:t>RAN</w:t>
      </w:r>
      <w:r w:rsidR="000B3F29">
        <w:rPr>
          <w:b w:val="0"/>
          <w:color w:val="000000"/>
        </w:rPr>
        <w:t>3</w:t>
      </w:r>
    </w:p>
    <w:p w:rsidR="00463675" w:rsidRPr="00A33DAC" w:rsidRDefault="00463675" w:rsidP="000F4E43">
      <w:pPr>
        <w:pStyle w:val="Source"/>
        <w:rPr>
          <w:color w:val="000000"/>
        </w:rPr>
      </w:pPr>
      <w:r w:rsidRPr="00A33DAC">
        <w:rPr>
          <w:color w:val="000000"/>
        </w:rPr>
        <w:t>Cc:</w:t>
      </w:r>
      <w:r w:rsidRPr="00A33DAC">
        <w:rPr>
          <w:color w:val="000000"/>
        </w:rPr>
        <w:tab/>
      </w:r>
      <w:r w:rsidR="000B3F29">
        <w:rPr>
          <w:color w:val="000000"/>
        </w:rPr>
        <w:t>-</w:t>
      </w:r>
    </w:p>
    <w:p w:rsidR="00463675" w:rsidRPr="00A33DAC" w:rsidRDefault="00463675">
      <w:pPr>
        <w:spacing w:after="60"/>
        <w:ind w:left="1985" w:hanging="1985"/>
        <w:rPr>
          <w:rFonts w:ascii="Arial" w:hAnsi="Arial" w:cs="Arial"/>
          <w:bCs/>
          <w:color w:val="000000"/>
        </w:rPr>
      </w:pPr>
    </w:p>
    <w:p w:rsidR="00463675" w:rsidRPr="00A33DAC" w:rsidRDefault="00463675">
      <w:pPr>
        <w:tabs>
          <w:tab w:val="left" w:pos="2268"/>
        </w:tabs>
        <w:rPr>
          <w:rFonts w:ascii="Arial" w:hAnsi="Arial" w:cs="Arial"/>
          <w:bCs/>
          <w:color w:val="000000"/>
        </w:rPr>
      </w:pPr>
      <w:r w:rsidRPr="00A33DAC">
        <w:rPr>
          <w:rFonts w:ascii="Arial" w:hAnsi="Arial" w:cs="Arial"/>
          <w:b/>
          <w:color w:val="000000"/>
        </w:rPr>
        <w:t>Contact Person:</w:t>
      </w:r>
      <w:r w:rsidRPr="00A33DAC">
        <w:rPr>
          <w:rFonts w:ascii="Arial" w:hAnsi="Arial" w:cs="Arial"/>
          <w:bCs/>
          <w:color w:val="000000"/>
        </w:rPr>
        <w:tab/>
      </w:r>
    </w:p>
    <w:p w:rsidR="00463675" w:rsidRPr="00A33DAC" w:rsidRDefault="00463675" w:rsidP="000F4E43">
      <w:pPr>
        <w:pStyle w:val="Contact"/>
        <w:tabs>
          <w:tab w:val="clear" w:pos="2268"/>
        </w:tabs>
        <w:rPr>
          <w:bCs/>
        </w:rPr>
      </w:pPr>
      <w:r w:rsidRPr="00A33DAC">
        <w:t>Name:</w:t>
      </w:r>
      <w:r w:rsidRPr="00A33DAC">
        <w:rPr>
          <w:bCs/>
        </w:rPr>
        <w:tab/>
      </w:r>
      <w:r w:rsidR="00232378">
        <w:rPr>
          <w:bCs/>
        </w:rPr>
        <w:t>Yinghao Guo</w:t>
      </w:r>
    </w:p>
    <w:p w:rsidR="00463675" w:rsidRPr="008B7CAB" w:rsidRDefault="00463675" w:rsidP="000F4E43">
      <w:pPr>
        <w:pStyle w:val="Contact"/>
        <w:tabs>
          <w:tab w:val="clear" w:pos="2268"/>
        </w:tabs>
        <w:rPr>
          <w:bCs/>
        </w:rPr>
      </w:pPr>
      <w:r w:rsidRPr="008B7CAB">
        <w:t>E-mail Address:</w:t>
      </w:r>
      <w:r w:rsidRPr="008B7CAB">
        <w:rPr>
          <w:bCs/>
        </w:rPr>
        <w:tab/>
      </w:r>
      <w:r w:rsidR="00232378">
        <w:rPr>
          <w:bCs/>
        </w:rPr>
        <w:t>yinghaoguo</w:t>
      </w:r>
      <w:r w:rsidR="000B3F29">
        <w:rPr>
          <w:bCs/>
        </w:rPr>
        <w:t>@</w:t>
      </w:r>
      <w:r w:rsidR="00232378">
        <w:rPr>
          <w:bCs/>
        </w:rPr>
        <w:t>huawei</w:t>
      </w:r>
      <w:r w:rsidR="000B3F29">
        <w:rPr>
          <w:bCs/>
        </w:rPr>
        <w:t>.com</w:t>
      </w:r>
    </w:p>
    <w:p w:rsidR="00463675" w:rsidRPr="00A33DAC" w:rsidRDefault="00463675">
      <w:pPr>
        <w:spacing w:after="60"/>
        <w:ind w:left="1985" w:hanging="1985"/>
        <w:rPr>
          <w:rFonts w:ascii="Arial" w:hAnsi="Arial" w:cs="Arial"/>
          <w:b/>
        </w:rPr>
      </w:pPr>
    </w:p>
    <w:p w:rsidR="00923E7C" w:rsidRPr="00A33DAC" w:rsidRDefault="00923E7C" w:rsidP="00923E7C">
      <w:pPr>
        <w:tabs>
          <w:tab w:val="left" w:pos="2268"/>
        </w:tabs>
        <w:rPr>
          <w:rFonts w:ascii="Arial" w:hAnsi="Arial" w:cs="Arial"/>
          <w:bCs/>
        </w:rPr>
      </w:pPr>
      <w:r w:rsidRPr="00A33DAC">
        <w:rPr>
          <w:rFonts w:ascii="Arial" w:hAnsi="Arial" w:cs="Arial"/>
          <w:b/>
        </w:rPr>
        <w:t>Send any reply LS to:</w:t>
      </w:r>
      <w:r w:rsidRPr="00A33DAC">
        <w:rPr>
          <w:rFonts w:ascii="Arial" w:hAnsi="Arial" w:cs="Arial"/>
          <w:b/>
        </w:rPr>
        <w:tab/>
        <w:t xml:space="preserve">3GPP Liaisons Coordinator, </w:t>
      </w:r>
      <w:hyperlink r:id="rId10" w:history="1">
        <w:r w:rsidRPr="00A33DAC">
          <w:rPr>
            <w:rStyle w:val="ab"/>
            <w:rFonts w:ascii="Arial" w:hAnsi="Arial" w:cs="Arial"/>
            <w:b/>
          </w:rPr>
          <w:t>mailto:3GPPLiaison@etsi.org</w:t>
        </w:r>
      </w:hyperlink>
    </w:p>
    <w:p w:rsidR="00923E7C" w:rsidRPr="00A33DAC" w:rsidRDefault="00923E7C">
      <w:pPr>
        <w:spacing w:after="60"/>
        <w:ind w:left="1985" w:hanging="1985"/>
        <w:rPr>
          <w:rFonts w:ascii="Arial" w:hAnsi="Arial" w:cs="Arial"/>
          <w:b/>
        </w:rPr>
      </w:pPr>
    </w:p>
    <w:p w:rsidR="00463675" w:rsidRPr="00A33DAC" w:rsidRDefault="00463675" w:rsidP="000F4E43">
      <w:pPr>
        <w:pStyle w:val="ac"/>
      </w:pPr>
      <w:r w:rsidRPr="00A33DAC">
        <w:t>Attachments:</w:t>
      </w:r>
      <w:r w:rsidRPr="00A33DAC">
        <w:tab/>
      </w:r>
      <w:r w:rsidR="00445C13" w:rsidRPr="00A33DAC">
        <w:rPr>
          <w:color w:val="000000"/>
        </w:rPr>
        <w:t>None</w:t>
      </w:r>
    </w:p>
    <w:p w:rsidR="00463675" w:rsidRPr="00A33DAC" w:rsidRDefault="00463675">
      <w:pPr>
        <w:pBdr>
          <w:bottom w:val="single" w:sz="4" w:space="1" w:color="auto"/>
        </w:pBdr>
        <w:rPr>
          <w:rFonts w:ascii="Arial" w:hAnsi="Arial" w:cs="Arial"/>
        </w:rPr>
      </w:pPr>
    </w:p>
    <w:p w:rsidR="00463675" w:rsidRPr="00A33DAC" w:rsidRDefault="00463675">
      <w:pPr>
        <w:rPr>
          <w:rFonts w:ascii="Arial" w:hAnsi="Arial" w:cs="Arial"/>
        </w:rPr>
      </w:pPr>
    </w:p>
    <w:p w:rsidR="00463675" w:rsidRPr="00A33DAC" w:rsidRDefault="00463675">
      <w:pPr>
        <w:spacing w:after="120"/>
        <w:rPr>
          <w:rFonts w:ascii="Arial" w:hAnsi="Arial" w:cs="Arial"/>
          <w:b/>
        </w:rPr>
      </w:pPr>
      <w:r w:rsidRPr="00A33DAC">
        <w:rPr>
          <w:rFonts w:ascii="Arial" w:hAnsi="Arial" w:cs="Arial"/>
          <w:b/>
        </w:rPr>
        <w:t>1. Overall Description:</w:t>
      </w:r>
    </w:p>
    <w:p w:rsidR="00805234" w:rsidRDefault="00013839" w:rsidP="00D92B80">
      <w:pPr>
        <w:rPr>
          <w:rFonts w:ascii="Arial" w:hAnsi="Arial" w:cs="Arial"/>
          <w:bCs/>
          <w:lang w:eastAsia="zh-CN"/>
        </w:rPr>
      </w:pPr>
      <w:r>
        <w:rPr>
          <w:rFonts w:ascii="Arial" w:hAnsi="Arial" w:cs="Arial"/>
          <w:bCs/>
          <w:lang w:eastAsia="zh-CN"/>
        </w:rPr>
        <w:t xml:space="preserve">Regarding the support for </w:t>
      </w:r>
      <w:r w:rsidR="00802C12">
        <w:rPr>
          <w:rFonts w:ascii="Arial" w:hAnsi="Arial" w:cs="Arial"/>
          <w:bCs/>
          <w:lang w:eastAsia="zh-CN"/>
        </w:rPr>
        <w:t xml:space="preserve">the </w:t>
      </w:r>
      <w:r w:rsidR="00D92B80">
        <w:rPr>
          <w:rFonts w:ascii="Arial" w:hAnsi="Arial" w:cs="Arial"/>
          <w:bCs/>
          <w:lang w:eastAsia="zh-CN"/>
        </w:rPr>
        <w:t>spatial relation configuration in RRC and LPP spec, the following agreements have been made during the RAN2#109bis-e meeting:</w:t>
      </w:r>
    </w:p>
    <w:p w:rsidR="00D92B80" w:rsidRDefault="00D92B80" w:rsidP="00D92B80">
      <w:pPr>
        <w:rPr>
          <w:rFonts w:ascii="Arial" w:hAnsi="Arial" w:cs="Arial"/>
          <w:bCs/>
          <w:lang w:eastAsia="zh-CN"/>
        </w:rPr>
      </w:pPr>
    </w:p>
    <w:p w:rsidR="009F381E" w:rsidRPr="00201B72" w:rsidRDefault="009F381E" w:rsidP="00201B72">
      <w:pPr>
        <w:pStyle w:val="ae"/>
        <w:numPr>
          <w:ilvl w:val="0"/>
          <w:numId w:val="16"/>
        </w:numPr>
        <w:rPr>
          <w:b/>
          <w:lang w:val="en-US" w:eastAsia="zh-CN"/>
        </w:rPr>
      </w:pPr>
      <w:r w:rsidRPr="00201B72">
        <w:rPr>
          <w:b/>
          <w:lang w:val="en-US" w:eastAsia="zh-CN"/>
        </w:rPr>
        <w:t>Spatial relation of SRS is recommended by the LMF and determined by gNB</w:t>
      </w:r>
    </w:p>
    <w:p w:rsidR="00F82000" w:rsidRPr="00201B72" w:rsidRDefault="00F82000" w:rsidP="00201B72">
      <w:pPr>
        <w:pStyle w:val="ae"/>
        <w:numPr>
          <w:ilvl w:val="0"/>
          <w:numId w:val="16"/>
        </w:numPr>
        <w:rPr>
          <w:b/>
          <w:lang w:eastAsia="zh-CN"/>
        </w:rPr>
      </w:pPr>
      <w:r w:rsidRPr="00201B72">
        <w:rPr>
          <w:b/>
          <w:lang w:eastAsia="zh-CN"/>
        </w:rPr>
        <w:t xml:space="preserve">For the assistance information in NRPPa for SSB configuration, it should include Both TF configuration and SSB index need to be provided in the NRPPa message. An LS should be sent to RAN3 for this. </w:t>
      </w:r>
    </w:p>
    <w:p w:rsidR="00292304" w:rsidRDefault="00292304" w:rsidP="00805234">
      <w:pPr>
        <w:rPr>
          <w:rFonts w:ascii="Arial" w:hAnsi="Arial" w:cs="Arial"/>
          <w:bCs/>
          <w:lang w:val="en-US" w:eastAsia="zh-CN"/>
        </w:rPr>
      </w:pPr>
      <w:bookmarkStart w:id="0" w:name="_GoBack"/>
      <w:bookmarkEnd w:id="0"/>
    </w:p>
    <w:p w:rsidR="009F381E" w:rsidRDefault="009F381E" w:rsidP="00805234">
      <w:pPr>
        <w:rPr>
          <w:rFonts w:ascii="Arial" w:hAnsi="Arial" w:cs="Arial"/>
          <w:bCs/>
          <w:lang w:val="en-US" w:eastAsia="zh-CN"/>
        </w:rPr>
      </w:pPr>
    </w:p>
    <w:p w:rsidR="009F381E" w:rsidRPr="009F381E" w:rsidRDefault="009F381E" w:rsidP="00805234">
      <w:pPr>
        <w:rPr>
          <w:rFonts w:ascii="Arial" w:hAnsi="Arial" w:cs="Arial"/>
          <w:bCs/>
          <w:lang w:val="en-US" w:eastAsia="zh-CN"/>
        </w:rPr>
      </w:pPr>
    </w:p>
    <w:p w:rsidR="00463675" w:rsidRPr="00A33DAC" w:rsidRDefault="00463675">
      <w:pPr>
        <w:spacing w:after="120"/>
        <w:rPr>
          <w:rFonts w:ascii="Arial" w:hAnsi="Arial" w:cs="Arial"/>
          <w:b/>
        </w:rPr>
      </w:pPr>
      <w:r w:rsidRPr="00A33DAC">
        <w:rPr>
          <w:rFonts w:ascii="Arial" w:hAnsi="Arial" w:cs="Arial"/>
          <w:b/>
        </w:rPr>
        <w:t>2. Actions:</w:t>
      </w:r>
    </w:p>
    <w:p w:rsidR="00463675" w:rsidRPr="00A33DAC" w:rsidRDefault="00463675">
      <w:pPr>
        <w:spacing w:after="120"/>
        <w:ind w:left="1985" w:hanging="1985"/>
        <w:rPr>
          <w:rFonts w:ascii="Arial" w:hAnsi="Arial" w:cs="Arial"/>
          <w:b/>
        </w:rPr>
      </w:pPr>
      <w:r w:rsidRPr="00A33DAC">
        <w:rPr>
          <w:rFonts w:ascii="Arial" w:hAnsi="Arial" w:cs="Arial"/>
          <w:b/>
          <w:color w:val="000000"/>
        </w:rPr>
        <w:t xml:space="preserve">To </w:t>
      </w:r>
      <w:r w:rsidR="000E47A8">
        <w:rPr>
          <w:rFonts w:ascii="Arial" w:hAnsi="Arial" w:cs="Arial"/>
          <w:b/>
          <w:color w:val="000000"/>
        </w:rPr>
        <w:t>RAN3</w:t>
      </w:r>
      <w:r w:rsidR="008B7CAB">
        <w:rPr>
          <w:rFonts w:ascii="Arial" w:hAnsi="Arial" w:cs="Arial"/>
          <w:b/>
          <w:color w:val="000000"/>
        </w:rPr>
        <w:t>:</w:t>
      </w:r>
    </w:p>
    <w:p w:rsidR="000E24DB" w:rsidRPr="00A33DAC" w:rsidRDefault="00805234" w:rsidP="00805234">
      <w:pPr>
        <w:spacing w:after="120"/>
        <w:ind w:left="993" w:hanging="993"/>
        <w:rPr>
          <w:rFonts w:ascii="Arial" w:hAnsi="Arial" w:cs="Arial"/>
          <w:bCs/>
        </w:rPr>
      </w:pPr>
      <w:r w:rsidRPr="00A33DAC">
        <w:rPr>
          <w:rFonts w:ascii="Arial" w:hAnsi="Arial" w:cs="Arial"/>
          <w:b/>
        </w:rPr>
        <w:t>ACTION:</w:t>
      </w:r>
      <w:r w:rsidRPr="00A33DAC">
        <w:rPr>
          <w:rFonts w:ascii="Arial" w:hAnsi="Arial" w:cs="Arial"/>
          <w:b/>
        </w:rPr>
        <w:tab/>
      </w:r>
      <w:r w:rsidR="00454776">
        <w:rPr>
          <w:rFonts w:ascii="Arial" w:hAnsi="Arial" w:cs="Arial"/>
          <w:bCs/>
        </w:rPr>
        <w:t>RAN</w:t>
      </w:r>
      <w:r w:rsidRPr="00A33DAC">
        <w:rPr>
          <w:rFonts w:ascii="Arial" w:hAnsi="Arial" w:cs="Arial"/>
          <w:bCs/>
        </w:rPr>
        <w:t xml:space="preserve">2 respectfully </w:t>
      </w:r>
      <w:r w:rsidR="00454776">
        <w:rPr>
          <w:rFonts w:ascii="Arial" w:hAnsi="Arial" w:cs="Arial"/>
          <w:bCs/>
        </w:rPr>
        <w:t xml:space="preserve">ask </w:t>
      </w:r>
      <w:r w:rsidR="000E47A8">
        <w:rPr>
          <w:rFonts w:ascii="Arial" w:hAnsi="Arial" w:cs="Arial"/>
          <w:bCs/>
        </w:rPr>
        <w:t>R</w:t>
      </w:r>
      <w:r w:rsidR="00454776">
        <w:rPr>
          <w:rFonts w:ascii="Arial" w:hAnsi="Arial" w:cs="Arial"/>
          <w:bCs/>
        </w:rPr>
        <w:t>A</w:t>
      </w:r>
      <w:r w:rsidR="000E47A8">
        <w:rPr>
          <w:rFonts w:ascii="Arial" w:hAnsi="Arial" w:cs="Arial"/>
          <w:bCs/>
        </w:rPr>
        <w:t>N</w:t>
      </w:r>
      <w:r w:rsidR="007E28E3">
        <w:rPr>
          <w:rFonts w:ascii="Arial" w:hAnsi="Arial" w:cs="Arial"/>
          <w:bCs/>
        </w:rPr>
        <w:t>3</w:t>
      </w:r>
      <w:r w:rsidR="00454776">
        <w:rPr>
          <w:rFonts w:ascii="Arial" w:hAnsi="Arial" w:cs="Arial"/>
          <w:bCs/>
        </w:rPr>
        <w:t xml:space="preserve"> to take the above into consideration in their specification work.</w:t>
      </w:r>
    </w:p>
    <w:p w:rsidR="00463675" w:rsidRPr="00A33DAC" w:rsidRDefault="00463675">
      <w:pPr>
        <w:spacing w:after="120"/>
        <w:ind w:left="993" w:hanging="993"/>
        <w:rPr>
          <w:rFonts w:ascii="Arial" w:hAnsi="Arial" w:cs="Arial"/>
        </w:rPr>
      </w:pPr>
    </w:p>
    <w:p w:rsidR="00463675" w:rsidRPr="00A33DAC" w:rsidRDefault="00463675">
      <w:pPr>
        <w:spacing w:after="120"/>
        <w:rPr>
          <w:rFonts w:ascii="Arial" w:hAnsi="Arial" w:cs="Arial"/>
          <w:b/>
        </w:rPr>
      </w:pPr>
      <w:r w:rsidRPr="00A33DAC">
        <w:rPr>
          <w:rFonts w:ascii="Arial" w:hAnsi="Arial" w:cs="Arial"/>
          <w:b/>
        </w:rPr>
        <w:t xml:space="preserve">3. Date of Next </w:t>
      </w:r>
      <w:r w:rsidR="008B7CAB">
        <w:rPr>
          <w:rFonts w:ascii="Arial" w:hAnsi="Arial" w:cs="Arial"/>
          <w:b/>
        </w:rPr>
        <w:t>RAN</w:t>
      </w:r>
      <w:r w:rsidR="00A95381" w:rsidRPr="00A33DAC">
        <w:rPr>
          <w:rFonts w:ascii="Arial" w:hAnsi="Arial" w:cs="Arial"/>
          <w:b/>
        </w:rPr>
        <w:t>2</w:t>
      </w:r>
      <w:r w:rsidRPr="00A33DAC">
        <w:rPr>
          <w:rFonts w:ascii="Arial" w:hAnsi="Arial" w:cs="Arial"/>
          <w:b/>
        </w:rPr>
        <w:t xml:space="preserve"> Meetings:</w:t>
      </w:r>
    </w:p>
    <w:p w:rsidR="00463675" w:rsidRPr="00A33DAC" w:rsidRDefault="008B7CAB">
      <w:pPr>
        <w:tabs>
          <w:tab w:val="left" w:pos="5103"/>
        </w:tabs>
        <w:spacing w:after="120"/>
        <w:ind w:left="2268" w:hanging="2268"/>
        <w:rPr>
          <w:rFonts w:ascii="Arial" w:hAnsi="Arial" w:cs="Arial"/>
          <w:bCs/>
          <w:color w:val="000000"/>
        </w:rPr>
      </w:pPr>
      <w:r>
        <w:rPr>
          <w:rFonts w:ascii="Arial" w:hAnsi="Arial" w:cs="Arial"/>
          <w:bCs/>
          <w:color w:val="000000"/>
        </w:rPr>
        <w:t>RAN</w:t>
      </w:r>
      <w:r w:rsidR="00A95381" w:rsidRPr="00A33DAC">
        <w:rPr>
          <w:rFonts w:ascii="Arial" w:hAnsi="Arial" w:cs="Arial"/>
          <w:bCs/>
          <w:color w:val="000000"/>
        </w:rPr>
        <w:t>2</w:t>
      </w:r>
      <w:r w:rsidR="000F4E43" w:rsidRPr="00A33DAC">
        <w:rPr>
          <w:rFonts w:ascii="Arial" w:hAnsi="Arial" w:cs="Arial"/>
          <w:bCs/>
          <w:color w:val="000000"/>
        </w:rPr>
        <w:t xml:space="preserve"> </w:t>
      </w:r>
      <w:r w:rsidR="00463675" w:rsidRPr="00A33DAC">
        <w:rPr>
          <w:rFonts w:ascii="Arial" w:hAnsi="Arial" w:cs="Arial"/>
          <w:bCs/>
          <w:color w:val="000000"/>
        </w:rPr>
        <w:t>Meeting #</w:t>
      </w:r>
      <w:r>
        <w:rPr>
          <w:rFonts w:ascii="Arial" w:hAnsi="Arial" w:cs="Arial"/>
          <w:bCs/>
          <w:color w:val="000000"/>
        </w:rPr>
        <w:t>1</w:t>
      </w:r>
      <w:r w:rsidR="000E47A8">
        <w:rPr>
          <w:rFonts w:ascii="Arial" w:hAnsi="Arial" w:cs="Arial"/>
          <w:bCs/>
          <w:color w:val="000000"/>
        </w:rPr>
        <w:t>10</w:t>
      </w:r>
      <w:r w:rsidR="00463675" w:rsidRPr="00A33DAC">
        <w:rPr>
          <w:rFonts w:ascii="Arial" w:hAnsi="Arial" w:cs="Arial"/>
          <w:bCs/>
          <w:color w:val="000000"/>
        </w:rPr>
        <w:t xml:space="preserve"> </w:t>
      </w:r>
      <w:r w:rsidR="00463675" w:rsidRPr="00A33DAC">
        <w:rPr>
          <w:rFonts w:ascii="Arial" w:hAnsi="Arial" w:cs="Arial"/>
          <w:bCs/>
          <w:color w:val="000000"/>
        </w:rPr>
        <w:tab/>
      </w:r>
      <w:r w:rsidR="000E47A8">
        <w:rPr>
          <w:rFonts w:ascii="Arial" w:hAnsi="Arial" w:cs="Arial"/>
          <w:bCs/>
          <w:color w:val="000000"/>
        </w:rPr>
        <w:t>25</w:t>
      </w:r>
      <w:r w:rsidR="00463675" w:rsidRPr="00A33DAC">
        <w:rPr>
          <w:rFonts w:ascii="Arial" w:hAnsi="Arial" w:cs="Arial"/>
          <w:bCs/>
          <w:color w:val="000000"/>
        </w:rPr>
        <w:t xml:space="preserve"> – </w:t>
      </w:r>
      <w:r w:rsidR="000E47A8">
        <w:rPr>
          <w:rFonts w:ascii="Arial" w:hAnsi="Arial" w:cs="Arial"/>
          <w:bCs/>
          <w:color w:val="000000"/>
        </w:rPr>
        <w:t>29 May</w:t>
      </w:r>
      <w:r w:rsidR="00463675" w:rsidRPr="00A33DAC">
        <w:rPr>
          <w:rFonts w:ascii="Arial" w:hAnsi="Arial" w:cs="Arial"/>
          <w:bCs/>
          <w:color w:val="000000"/>
        </w:rPr>
        <w:t xml:space="preserve"> 20</w:t>
      </w:r>
      <w:r w:rsidR="000E47A8">
        <w:rPr>
          <w:rFonts w:ascii="Arial" w:hAnsi="Arial" w:cs="Arial"/>
          <w:bCs/>
          <w:color w:val="000000"/>
        </w:rPr>
        <w:t>20</w:t>
      </w:r>
      <w:r w:rsidR="00463675" w:rsidRPr="00A33DAC">
        <w:rPr>
          <w:rFonts w:ascii="Arial" w:hAnsi="Arial" w:cs="Arial"/>
          <w:bCs/>
          <w:color w:val="000000"/>
        </w:rPr>
        <w:tab/>
      </w:r>
      <w:r w:rsidR="000E47A8">
        <w:rPr>
          <w:rFonts w:ascii="Arial" w:hAnsi="Arial" w:cs="Arial"/>
          <w:bCs/>
          <w:color w:val="000000"/>
        </w:rPr>
        <w:t>Athens, Greece</w:t>
      </w:r>
    </w:p>
    <w:p w:rsidR="00463675" w:rsidRPr="0061674A" w:rsidRDefault="000E47A8" w:rsidP="00A95381">
      <w:pPr>
        <w:tabs>
          <w:tab w:val="left" w:pos="5103"/>
        </w:tabs>
        <w:spacing w:after="120"/>
        <w:ind w:left="2268" w:hanging="2268"/>
        <w:rPr>
          <w:rFonts w:ascii="Arial" w:hAnsi="Arial" w:cs="Arial"/>
          <w:bCs/>
          <w:color w:val="000000"/>
        </w:rPr>
      </w:pPr>
      <w:r>
        <w:rPr>
          <w:rFonts w:ascii="Arial" w:hAnsi="Arial" w:cs="Arial"/>
          <w:bCs/>
          <w:color w:val="000000"/>
        </w:rPr>
        <w:t>RAN2 Meeting #111</w:t>
      </w:r>
      <w:r>
        <w:rPr>
          <w:rFonts w:ascii="Arial" w:hAnsi="Arial" w:cs="Arial"/>
          <w:bCs/>
          <w:color w:val="000000"/>
        </w:rPr>
        <w:tab/>
        <w:t>24 – 28</w:t>
      </w:r>
      <w:r w:rsidR="00E71D40">
        <w:rPr>
          <w:rFonts w:ascii="Arial" w:hAnsi="Arial" w:cs="Arial"/>
          <w:bCs/>
          <w:color w:val="000000"/>
        </w:rPr>
        <w:t xml:space="preserve"> </w:t>
      </w:r>
      <w:r>
        <w:rPr>
          <w:rFonts w:ascii="Arial" w:hAnsi="Arial" w:cs="Arial"/>
          <w:bCs/>
          <w:color w:val="000000"/>
        </w:rPr>
        <w:t>Oct 2020</w:t>
      </w:r>
      <w:r w:rsidR="00E71D40">
        <w:rPr>
          <w:rFonts w:ascii="Arial" w:hAnsi="Arial" w:cs="Arial"/>
          <w:bCs/>
          <w:color w:val="000000"/>
        </w:rPr>
        <w:tab/>
      </w:r>
      <w:r>
        <w:rPr>
          <w:rFonts w:ascii="Arial" w:hAnsi="Arial" w:cs="Arial"/>
          <w:bCs/>
          <w:color w:val="000000"/>
        </w:rPr>
        <w:t>Toulouse, France</w:t>
      </w:r>
    </w:p>
    <w:p w:rsidR="00CC326F" w:rsidRPr="006654F1" w:rsidRDefault="00CC326F" w:rsidP="00A95381">
      <w:pPr>
        <w:tabs>
          <w:tab w:val="left" w:pos="5103"/>
        </w:tabs>
        <w:spacing w:after="120"/>
        <w:ind w:left="2268" w:hanging="2268"/>
        <w:rPr>
          <w:rFonts w:ascii="Arial" w:hAnsi="Arial" w:cs="Arial"/>
          <w:bCs/>
          <w:color w:val="000000"/>
        </w:rPr>
      </w:pPr>
    </w:p>
    <w:sectPr w:rsidR="00CC326F" w:rsidRPr="006654F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2FE" w:rsidRDefault="007D42FE">
      <w:r>
        <w:separator/>
      </w:r>
    </w:p>
  </w:endnote>
  <w:endnote w:type="continuationSeparator" w:id="0">
    <w:p w:rsidR="007D42FE" w:rsidRDefault="007D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2FE" w:rsidRDefault="007D42FE">
      <w:r>
        <w:separator/>
      </w:r>
    </w:p>
  </w:footnote>
  <w:footnote w:type="continuationSeparator" w:id="0">
    <w:p w:rsidR="007D42FE" w:rsidRDefault="007D42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BBF08EF"/>
    <w:multiLevelType w:val="hybridMultilevel"/>
    <w:tmpl w:val="CBA64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F62AA1"/>
    <w:multiLevelType w:val="hybridMultilevel"/>
    <w:tmpl w:val="AB32483C"/>
    <w:lvl w:ilvl="0" w:tplc="70700B08">
      <w:start w:val="3"/>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042D"/>
    <w:rsid w:val="00013839"/>
    <w:rsid w:val="000279E3"/>
    <w:rsid w:val="00047B8D"/>
    <w:rsid w:val="00061D3D"/>
    <w:rsid w:val="00062A71"/>
    <w:rsid w:val="000B3F29"/>
    <w:rsid w:val="000E24DB"/>
    <w:rsid w:val="000E47A8"/>
    <w:rsid w:val="000F4E43"/>
    <w:rsid w:val="00107311"/>
    <w:rsid w:val="0012062D"/>
    <w:rsid w:val="00145772"/>
    <w:rsid w:val="00181029"/>
    <w:rsid w:val="00187DA0"/>
    <w:rsid w:val="001A4CD4"/>
    <w:rsid w:val="001B32CB"/>
    <w:rsid w:val="001C66B1"/>
    <w:rsid w:val="001D203E"/>
    <w:rsid w:val="00201B72"/>
    <w:rsid w:val="00207A2F"/>
    <w:rsid w:val="00207CDB"/>
    <w:rsid w:val="00232378"/>
    <w:rsid w:val="002350D3"/>
    <w:rsid w:val="002634B5"/>
    <w:rsid w:val="00265D51"/>
    <w:rsid w:val="00291466"/>
    <w:rsid w:val="00292304"/>
    <w:rsid w:val="002B1C91"/>
    <w:rsid w:val="002F6DC6"/>
    <w:rsid w:val="00302819"/>
    <w:rsid w:val="003055DD"/>
    <w:rsid w:val="00314BB9"/>
    <w:rsid w:val="00316733"/>
    <w:rsid w:val="003A5860"/>
    <w:rsid w:val="00415AA6"/>
    <w:rsid w:val="00443F64"/>
    <w:rsid w:val="00445C13"/>
    <w:rsid w:val="00450B64"/>
    <w:rsid w:val="00451FB4"/>
    <w:rsid w:val="00454776"/>
    <w:rsid w:val="00463675"/>
    <w:rsid w:val="004655BF"/>
    <w:rsid w:val="00485E82"/>
    <w:rsid w:val="005042FF"/>
    <w:rsid w:val="00524DF2"/>
    <w:rsid w:val="0054131D"/>
    <w:rsid w:val="00563C53"/>
    <w:rsid w:val="00584B08"/>
    <w:rsid w:val="00594DBF"/>
    <w:rsid w:val="0061674A"/>
    <w:rsid w:val="0063541E"/>
    <w:rsid w:val="006654F1"/>
    <w:rsid w:val="00683401"/>
    <w:rsid w:val="00726FC3"/>
    <w:rsid w:val="00732C8F"/>
    <w:rsid w:val="00775E2A"/>
    <w:rsid w:val="00797EDA"/>
    <w:rsid w:val="007A29B3"/>
    <w:rsid w:val="007D42FE"/>
    <w:rsid w:val="007E28E3"/>
    <w:rsid w:val="007F2EAC"/>
    <w:rsid w:val="00802C12"/>
    <w:rsid w:val="00805234"/>
    <w:rsid w:val="008305C7"/>
    <w:rsid w:val="00831137"/>
    <w:rsid w:val="008319A3"/>
    <w:rsid w:val="00844083"/>
    <w:rsid w:val="008747DE"/>
    <w:rsid w:val="0087660A"/>
    <w:rsid w:val="008B7CAB"/>
    <w:rsid w:val="008F3940"/>
    <w:rsid w:val="00923E7C"/>
    <w:rsid w:val="009B0E31"/>
    <w:rsid w:val="009F381E"/>
    <w:rsid w:val="009F4582"/>
    <w:rsid w:val="00A11AC0"/>
    <w:rsid w:val="00A33DAC"/>
    <w:rsid w:val="00A4742F"/>
    <w:rsid w:val="00A574DB"/>
    <w:rsid w:val="00A57B60"/>
    <w:rsid w:val="00A639DC"/>
    <w:rsid w:val="00A95381"/>
    <w:rsid w:val="00AA560A"/>
    <w:rsid w:val="00AC0A72"/>
    <w:rsid w:val="00AE159C"/>
    <w:rsid w:val="00AE173E"/>
    <w:rsid w:val="00AF0755"/>
    <w:rsid w:val="00BC3D0B"/>
    <w:rsid w:val="00BD3924"/>
    <w:rsid w:val="00BD4D62"/>
    <w:rsid w:val="00BE7801"/>
    <w:rsid w:val="00C00C29"/>
    <w:rsid w:val="00C66B64"/>
    <w:rsid w:val="00CB58B7"/>
    <w:rsid w:val="00CC326F"/>
    <w:rsid w:val="00D36D33"/>
    <w:rsid w:val="00D43155"/>
    <w:rsid w:val="00D6403E"/>
    <w:rsid w:val="00D92B80"/>
    <w:rsid w:val="00DD1001"/>
    <w:rsid w:val="00DD11C1"/>
    <w:rsid w:val="00E178AB"/>
    <w:rsid w:val="00E66848"/>
    <w:rsid w:val="00E71D40"/>
    <w:rsid w:val="00E72F2D"/>
    <w:rsid w:val="00E74CEA"/>
    <w:rsid w:val="00EA3DEF"/>
    <w:rsid w:val="00EC5E6F"/>
    <w:rsid w:val="00EC7F35"/>
    <w:rsid w:val="00F10A84"/>
    <w:rsid w:val="00F82000"/>
    <w:rsid w:val="00F92AAB"/>
    <w:rsid w:val="00FE5999"/>
    <w:rsid w:val="00FF6CD9"/>
    <w:rsid w:val="00FF7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31A771-6A8C-407C-8F5D-14CFE2BB6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TAL">
    <w:name w:val="TAL"/>
    <w:basedOn w:val="a"/>
    <w:link w:val="TALChar"/>
    <w:rsid w:val="00445C13"/>
    <w:pPr>
      <w:keepNext/>
      <w:keepLines/>
    </w:pPr>
    <w:rPr>
      <w:rFonts w:ascii="Arial" w:eastAsia="Malgun Gothic" w:hAnsi="Arial"/>
      <w:sz w:val="18"/>
    </w:rPr>
  </w:style>
  <w:style w:type="character" w:customStyle="1" w:styleId="TALChar">
    <w:name w:val="TAL Char"/>
    <w:link w:val="TAL"/>
    <w:rsid w:val="00445C13"/>
    <w:rPr>
      <w:rFonts w:ascii="Arial" w:eastAsia="Malgun Gothic" w:hAnsi="Arial"/>
      <w:sz w:val="18"/>
      <w:lang w:val="en-GB" w:eastAsia="en-US"/>
    </w:rPr>
  </w:style>
  <w:style w:type="paragraph" w:customStyle="1" w:styleId="TAH">
    <w:name w:val="TAH"/>
    <w:basedOn w:val="TAC"/>
    <w:link w:val="TAHCar"/>
    <w:rsid w:val="00445C13"/>
    <w:rPr>
      <w:b/>
    </w:rPr>
  </w:style>
  <w:style w:type="paragraph" w:customStyle="1" w:styleId="TAC">
    <w:name w:val="TAC"/>
    <w:basedOn w:val="TAL"/>
    <w:rsid w:val="00445C13"/>
    <w:pPr>
      <w:jc w:val="center"/>
    </w:pPr>
  </w:style>
  <w:style w:type="paragraph" w:customStyle="1" w:styleId="TH">
    <w:name w:val="TH"/>
    <w:basedOn w:val="a"/>
    <w:link w:val="THChar"/>
    <w:rsid w:val="00445C13"/>
    <w:pPr>
      <w:keepNext/>
      <w:keepLines/>
      <w:spacing w:before="60" w:after="180"/>
      <w:jc w:val="center"/>
    </w:pPr>
    <w:rPr>
      <w:rFonts w:ascii="Arial" w:eastAsia="Malgun Gothic" w:hAnsi="Arial"/>
      <w:b/>
    </w:rPr>
  </w:style>
  <w:style w:type="character" w:customStyle="1" w:styleId="THChar">
    <w:name w:val="TH Char"/>
    <w:link w:val="TH"/>
    <w:rsid w:val="00445C13"/>
    <w:rPr>
      <w:rFonts w:ascii="Arial" w:eastAsia="Malgun Gothic" w:hAnsi="Arial"/>
      <w:b/>
      <w:lang w:val="en-GB" w:eastAsia="en-US"/>
    </w:rPr>
  </w:style>
  <w:style w:type="paragraph" w:customStyle="1" w:styleId="TAN">
    <w:name w:val="TAN"/>
    <w:basedOn w:val="TAL"/>
    <w:rsid w:val="00445C13"/>
    <w:pPr>
      <w:ind w:left="851" w:hanging="851"/>
    </w:pPr>
  </w:style>
  <w:style w:type="character" w:customStyle="1" w:styleId="TAHCar">
    <w:name w:val="TAH Car"/>
    <w:link w:val="TAH"/>
    <w:rsid w:val="00445C13"/>
    <w:rPr>
      <w:rFonts w:ascii="Arial" w:eastAsia="Malgun Gothic" w:hAnsi="Arial"/>
      <w:b/>
      <w:sz w:val="18"/>
      <w:lang w:val="en-GB" w:eastAsia="en-US"/>
    </w:rPr>
  </w:style>
  <w:style w:type="character" w:customStyle="1" w:styleId="B1Char">
    <w:name w:val="B1 Char"/>
    <w:link w:val="B1"/>
    <w:rsid w:val="00207CDB"/>
    <w:rPr>
      <w:rFonts w:ascii="Arial" w:hAnsi="Arial"/>
      <w:lang w:val="en-GB"/>
    </w:rPr>
  </w:style>
  <w:style w:type="paragraph" w:styleId="ad">
    <w:name w:val="annotation subject"/>
    <w:basedOn w:val="a5"/>
    <w:next w:val="a5"/>
    <w:link w:val="Char3"/>
    <w:uiPriority w:val="99"/>
    <w:semiHidden/>
    <w:unhideWhenUsed/>
    <w:rsid w:val="00C00C29"/>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C00C29"/>
    <w:rPr>
      <w:rFonts w:ascii="Arial" w:hAnsi="Arial"/>
      <w:b/>
      <w:bCs/>
      <w:lang w:val="en-GB" w:eastAsia="en-US"/>
    </w:rPr>
  </w:style>
  <w:style w:type="paragraph" w:styleId="ae">
    <w:name w:val="List Paragraph"/>
    <w:aliases w:val="- Bullets,목록 단락,リスト段落,Lista1,?? ??,?????,????"/>
    <w:basedOn w:val="a"/>
    <w:link w:val="Char4"/>
    <w:uiPriority w:val="34"/>
    <w:qFormat/>
    <w:rsid w:val="00047B8D"/>
    <w:pPr>
      <w:spacing w:after="200" w:line="276" w:lineRule="auto"/>
      <w:ind w:left="720"/>
      <w:contextualSpacing/>
      <w:jc w:val="both"/>
    </w:pPr>
    <w:rPr>
      <w:rFonts w:eastAsia="Calibri"/>
      <w:szCs w:val="22"/>
    </w:rPr>
  </w:style>
  <w:style w:type="character" w:customStyle="1" w:styleId="Char4">
    <w:name w:val="列出段落 Char"/>
    <w:aliases w:val="- Bullets Char,목록 단락 Char,リスト段落 Char,Lista1 Char,?? ?? Char,????? Char,???? Char"/>
    <w:link w:val="ae"/>
    <w:uiPriority w:val="34"/>
    <w:qFormat/>
    <w:rsid w:val="00047B8D"/>
    <w:rPr>
      <w:rFonts w:eastAsia="Calibri"/>
      <w:szCs w:val="22"/>
      <w:lang w:eastAsia="en-US"/>
    </w:rPr>
  </w:style>
  <w:style w:type="paragraph" w:styleId="af">
    <w:name w:val="Revision"/>
    <w:hidden/>
    <w:uiPriority w:val="99"/>
    <w:semiHidden/>
    <w:rsid w:val="00D431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53349">
      <w:bodyDiv w:val="1"/>
      <w:marLeft w:val="0"/>
      <w:marRight w:val="0"/>
      <w:marTop w:val="0"/>
      <w:marBottom w:val="0"/>
      <w:divBdr>
        <w:top w:val="none" w:sz="0" w:space="0" w:color="auto"/>
        <w:left w:val="none" w:sz="0" w:space="0" w:color="auto"/>
        <w:bottom w:val="none" w:sz="0" w:space="0" w:color="auto"/>
        <w:right w:val="none" w:sz="0" w:space="0" w:color="auto"/>
      </w:divBdr>
    </w:div>
    <w:div w:id="121931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5F215F-B1E4-4D04-A353-460A7B71589F}">
  <ds:schemaRefs>
    <ds:schemaRef ds:uri="http://schemas.microsoft.com/sharepoint/v3/contenttype/forms"/>
  </ds:schemaRefs>
</ds:datastoreItem>
</file>

<file path=customXml/itemProps2.xml><?xml version="1.0" encoding="utf-8"?>
<ds:datastoreItem xmlns:ds="http://schemas.openxmlformats.org/officeDocument/2006/customXml" ds:itemID="{F966220D-8B6D-43B8-A5B8-D88A6B66E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F19F73-5715-471E-BAA7-394BD09A65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Yinghaoguo (Huawei Wireless)</cp:lastModifiedBy>
  <cp:revision>20</cp:revision>
  <cp:lastPrinted>2002-04-23T03:40:00Z</cp:lastPrinted>
  <dcterms:created xsi:type="dcterms:W3CDTF">2019-08-28T09:47:00Z</dcterms:created>
  <dcterms:modified xsi:type="dcterms:W3CDTF">2020-04-09T15:09:00Z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6b8f8e1c-c61b-4246-9ffe-b7a1c7d6da82</vt:lpwstr>
  </property>
  <property fmtid="{D5CDD505-2E9C-101B-9397-08002B2CF9AE}" pid="3" name="CTP_TimeStamp">
    <vt:lpwstr>2019-08-15 12:43:15Z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C:\Users\mangesh.a\AppData\Local\Temp\Temp2_R2-1909402.zip\R2-1909402_replyLS_NPN_sharing_Emer.doc</vt:lpwstr>
  </property>
  <property fmtid="{D5CDD505-2E9C-101B-9397-08002B2CF9AE}" pid="9" name="_2015_ms_pID_725343">
    <vt:lpwstr>(3)qZX6WJhThHOSLqBGqsM/IBGmwqEN0Grg0HkJxiywMN/8JkpKrfrXSmC4hebkaI6VbzE9wYGQ
xDBwIA4W2ltHBSt+ZB3IWlro7zpWCcqB2rGUtWWZ0ZvV3f9/ycR1dhU+/ksZWqcbqgGH/ehl
uJg+t882UTWkT7y1RTn1vijjHxg12T2rQfu/p++fJ4ID7e7Lfc9PlYSNxf72m1esWlQKJqzg
bH2/gtcIsa5XaahHZH</vt:lpwstr>
  </property>
  <property fmtid="{D5CDD505-2E9C-101B-9397-08002B2CF9AE}" pid="10" name="_2015_ms_pID_7253431">
    <vt:lpwstr>fKYayvDdioORakeIH+fnj+eqr8pc09gf76qd9oqhE1Ru07sob3UsOu
9BbiIjhV1U7rH7XNF8BCImGO0xkCEmN1hffsdS5A4QnUtrHK9TQgaPxgsucrCtcDZcCu1pYF
KWbRPdSkr3MQUmAwy7hKZezFrfnQUSdYA1sAEY12OubB/E6oE5xC+2T4BXCph4r64R/Gzge/
kWLaFbieV70wDcGipks5VoPxi7LqHuc7uohD</vt:lpwstr>
  </property>
  <property fmtid="{D5CDD505-2E9C-101B-9397-08002B2CF9AE}" pid="11" name="_2015_ms_pID_7253432">
    <vt:lpwstr>hx+pE7KBv177TiakGVwZFyo=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1586444792</vt:lpwstr>
  </property>
</Properties>
</file>